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35"/>
        <w:tblW w:w="1668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  <w:gridCol w:w="6183"/>
      </w:tblGrid>
      <w:tr w:rsidR="00D72DB7" w14:paraId="00BB80CD" w14:textId="77777777" w:rsidTr="00CE7D29">
        <w:trPr>
          <w:trHeight w:val="4410"/>
        </w:trPr>
        <w:tc>
          <w:tcPr>
            <w:tcW w:w="3600" w:type="dxa"/>
            <w:vAlign w:val="bottom"/>
          </w:tcPr>
          <w:p w14:paraId="1645974C" w14:textId="30E98FF0" w:rsidR="00D72DB7" w:rsidRDefault="00BF0C3D" w:rsidP="00D72DB7">
            <w:pPr>
              <w:tabs>
                <w:tab w:val="left" w:pos="990"/>
              </w:tabs>
              <w:jc w:val="center"/>
            </w:pPr>
            <w:r>
              <w:pict w14:anchorId="2C2FBD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167.25pt">
                  <v:imagedata r:id="rId11" o:title="son güncel"/>
                </v:shape>
              </w:pict>
            </w:r>
          </w:p>
        </w:tc>
        <w:tc>
          <w:tcPr>
            <w:tcW w:w="720" w:type="dxa"/>
          </w:tcPr>
          <w:p w14:paraId="06C9FBFB" w14:textId="77777777" w:rsidR="00D72DB7" w:rsidRDefault="00D72DB7" w:rsidP="00D72DB7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5DEB0220" w14:textId="77777777" w:rsidR="00D72DB7" w:rsidRPr="00AE1ACB" w:rsidRDefault="00D72DB7" w:rsidP="009227C7">
            <w:pPr>
              <w:pStyle w:val="KonuBal"/>
              <w:rPr>
                <w:sz w:val="48"/>
                <w:szCs w:val="48"/>
              </w:rPr>
            </w:pPr>
            <w:r w:rsidRPr="00AE1ACB">
              <w:rPr>
                <w:sz w:val="48"/>
                <w:szCs w:val="48"/>
              </w:rPr>
              <w:t>hakan yavaşçay</w:t>
            </w:r>
          </w:p>
          <w:p w14:paraId="4756B5C6" w14:textId="77777777" w:rsidR="00D72DB7" w:rsidRPr="009227C7" w:rsidRDefault="00D72DB7" w:rsidP="00D72DB7">
            <w:pPr>
              <w:pStyle w:val="AltKonuBal"/>
              <w:rPr>
                <w:spacing w:val="15"/>
                <w:w w:val="66"/>
              </w:rPr>
            </w:pPr>
            <w:r w:rsidRPr="00CD0819">
              <w:rPr>
                <w:spacing w:val="15"/>
                <w:w w:val="66"/>
              </w:rPr>
              <w:t>Coğrafya Öğretmen</w:t>
            </w:r>
            <w:r w:rsidRPr="00CD0819">
              <w:rPr>
                <w:spacing w:val="60"/>
                <w:w w:val="66"/>
              </w:rPr>
              <w:t>i</w:t>
            </w:r>
          </w:p>
          <w:p w14:paraId="68CBA14A" w14:textId="506B8193" w:rsidR="009227C7" w:rsidRPr="009227C7" w:rsidRDefault="009227C7" w:rsidP="009227C7"/>
        </w:tc>
        <w:tc>
          <w:tcPr>
            <w:tcW w:w="6183" w:type="dxa"/>
            <w:vAlign w:val="bottom"/>
          </w:tcPr>
          <w:p w14:paraId="2AD677B7" w14:textId="589860EF" w:rsidR="00D72DB7" w:rsidRDefault="00D72DB7" w:rsidP="00D72DB7">
            <w:pPr>
              <w:pStyle w:val="AltKonuBal"/>
            </w:pPr>
          </w:p>
        </w:tc>
      </w:tr>
      <w:tr w:rsidR="00D72DB7" w14:paraId="427533E1" w14:textId="77777777" w:rsidTr="00AE1ACB">
        <w:trPr>
          <w:trHeight w:val="2275"/>
        </w:trPr>
        <w:tc>
          <w:tcPr>
            <w:tcW w:w="3600" w:type="dxa"/>
          </w:tcPr>
          <w:p w14:paraId="7BD2B7C6" w14:textId="1B4B1773" w:rsidR="00D72DB7" w:rsidRPr="009840AB" w:rsidRDefault="00D72DB7" w:rsidP="00D72DB7">
            <w:pPr>
              <w:tabs>
                <w:tab w:val="right" w:pos="3370"/>
              </w:tabs>
            </w:pPr>
          </w:p>
          <w:p w14:paraId="1A14FFBA" w14:textId="44B00C63" w:rsidR="00D72DB7" w:rsidRDefault="00D72DB7" w:rsidP="00AE1ACB">
            <w:r w:rsidRPr="009840AB">
              <w:t>Afyon Kocatepe Ünivers</w:t>
            </w:r>
            <w:r w:rsidR="00921F3B">
              <w:t>itesi Coğrafya bölümü mezunuyum Şu anda Uludağ Üniversitesi Coğrafya Ana Bilim Dalında Yüksek Lisans programına devam ediyorum.</w:t>
            </w:r>
            <w:r w:rsidR="009227C7">
              <w:t xml:space="preserve"> </w:t>
            </w:r>
            <w:r w:rsidRPr="009840AB">
              <w:t xml:space="preserve">Eğitim hayatımın sürdüğü ve staj yaptığım dönemlerde </w:t>
            </w:r>
            <w:proofErr w:type="spellStart"/>
            <w:r w:rsidRPr="009840AB">
              <w:t>Mc</w:t>
            </w:r>
            <w:proofErr w:type="spellEnd"/>
            <w:r w:rsidR="009227C7">
              <w:t xml:space="preserve"> </w:t>
            </w:r>
            <w:proofErr w:type="spellStart"/>
            <w:r w:rsidRPr="009840AB">
              <w:t>offic</w:t>
            </w:r>
            <w:r w:rsidR="009227C7">
              <w:t>e</w:t>
            </w:r>
            <w:proofErr w:type="spellEnd"/>
            <w:r w:rsidR="009227C7">
              <w:t xml:space="preserve"> </w:t>
            </w:r>
            <w:r w:rsidRPr="009840AB">
              <w:t xml:space="preserve">programlarından </w:t>
            </w:r>
            <w:proofErr w:type="spellStart"/>
            <w:proofErr w:type="gramStart"/>
            <w:r w:rsidRPr="009840AB">
              <w:t>Excel,power</w:t>
            </w:r>
            <w:proofErr w:type="spellEnd"/>
            <w:proofErr w:type="gramEnd"/>
            <w:r w:rsidRPr="009840AB">
              <w:t xml:space="preserve"> </w:t>
            </w:r>
            <w:proofErr w:type="spellStart"/>
            <w:r w:rsidRPr="009840AB">
              <w:t>paint,word</w:t>
            </w:r>
            <w:proofErr w:type="spellEnd"/>
            <w:r w:rsidRPr="009840AB">
              <w:t xml:space="preserve"> uygulamalarını yoğun olarak </w:t>
            </w:r>
            <w:proofErr w:type="spellStart"/>
            <w:r w:rsidRPr="009840AB">
              <w:t>kullandım.Takım</w:t>
            </w:r>
            <w:proofErr w:type="spellEnd"/>
            <w:r w:rsidRPr="009840AB">
              <w:t xml:space="preserve"> çalışmasına yatkın gelişime açık ve iletişimi güçlü bir </w:t>
            </w:r>
            <w:proofErr w:type="spellStart"/>
            <w:r w:rsidRPr="009840AB">
              <w:t>bireyim.Staj</w:t>
            </w:r>
            <w:proofErr w:type="spellEnd"/>
            <w:r w:rsidRPr="009840AB">
              <w:t xml:space="preserve"> yaptığım lisans hayatım ve profesyonel iş yaşamımda birçok tecrübe sahibi olduğuma inanıyorum ve birikimimi arttırmak </w:t>
            </w:r>
            <w:proofErr w:type="spellStart"/>
            <w:r w:rsidRPr="009840AB">
              <w:t>istiyorum.Sizlerle</w:t>
            </w:r>
            <w:proofErr w:type="spellEnd"/>
            <w:r w:rsidRPr="009840AB">
              <w:t xml:space="preserve"> çalışarak faydalı olabilmeyi ve</w:t>
            </w:r>
            <w:r w:rsidR="00BF0C3D">
              <w:t xml:space="preserve"> değer katabilmeyi çok </w:t>
            </w:r>
            <w:proofErr w:type="spellStart"/>
            <w:r w:rsidR="00BF0C3D">
              <w:t>isterim.Ö</w:t>
            </w:r>
            <w:r w:rsidRPr="009840AB">
              <w:t>n</w:t>
            </w:r>
            <w:proofErr w:type="spellEnd"/>
            <w:r w:rsidRPr="009840AB">
              <w:t xml:space="preserve"> yazım ve başvurumla ilgilendiğiniz için çok teşekkürler, iyi çalışmalar.</w:t>
            </w:r>
            <w:bookmarkStart w:id="0" w:name="_GoBack"/>
            <w:bookmarkEnd w:id="0"/>
          </w:p>
          <w:p w14:paraId="1E8ADD95" w14:textId="77777777" w:rsidR="00921F3B" w:rsidRPr="009840AB" w:rsidRDefault="00921F3B" w:rsidP="00AE1ACB"/>
          <w:p w14:paraId="473E83B3" w14:textId="50637146" w:rsidR="00D72DB7" w:rsidRPr="00921F3B" w:rsidRDefault="00D72DB7" w:rsidP="00D72DB7">
            <w:r w:rsidRPr="009840AB">
              <w:rPr>
                <w:b/>
                <w:bCs/>
              </w:rPr>
              <w:t>İletişim:</w:t>
            </w:r>
            <w:r w:rsidR="009840AB">
              <w:rPr>
                <w:b/>
                <w:bCs/>
              </w:rPr>
              <w:t xml:space="preserve">     </w:t>
            </w:r>
            <w:r w:rsidR="009840AB">
              <w:t>0</w:t>
            </w:r>
            <w:r w:rsidR="009840AB" w:rsidRPr="009840AB">
              <w:t>551 426 93 75</w:t>
            </w:r>
          </w:p>
          <w:p w14:paraId="61EA5F48" w14:textId="402B4A69" w:rsidR="009227C7" w:rsidRDefault="00D72DB7" w:rsidP="009840AB">
            <w:pPr>
              <w:rPr>
                <w:rStyle w:val="Kpr"/>
              </w:rPr>
            </w:pPr>
            <w:r w:rsidRPr="009840AB">
              <w:rPr>
                <w:b/>
                <w:bCs/>
              </w:rPr>
              <w:t>E-Posta:</w:t>
            </w:r>
            <w:r w:rsidR="009840AB">
              <w:rPr>
                <w:b/>
                <w:bCs/>
              </w:rPr>
              <w:t xml:space="preserve"> </w:t>
            </w:r>
            <w:hyperlink r:id="rId12" w:history="1">
              <w:r w:rsidR="009840AB" w:rsidRPr="001419D6">
                <w:rPr>
                  <w:rStyle w:val="Kpr"/>
                </w:rPr>
                <w:t>yavascayhakan@gmail.com</w:t>
              </w:r>
            </w:hyperlink>
          </w:p>
          <w:p w14:paraId="57D27C2E" w14:textId="77777777" w:rsidR="009227C7" w:rsidRPr="009227C7" w:rsidRDefault="009227C7" w:rsidP="009840AB">
            <w:pPr>
              <w:rPr>
                <w:b/>
                <w:bCs/>
                <w:color w:val="B85A22" w:themeColor="accent2" w:themeShade="BF"/>
                <w:u w:val="single"/>
              </w:rPr>
            </w:pPr>
          </w:p>
          <w:p w14:paraId="3D14F79C" w14:textId="11FD6399" w:rsidR="009227C7" w:rsidRPr="009840AB" w:rsidRDefault="009227C7" w:rsidP="00D72DB7">
            <w:proofErr w:type="gramStart"/>
            <w:r w:rsidRPr="009227C7">
              <w:rPr>
                <w:b/>
                <w:bCs/>
              </w:rPr>
              <w:t>Askerlik :</w:t>
            </w:r>
            <w:r>
              <w:t xml:space="preserve"> Yapıldı</w:t>
            </w:r>
            <w:proofErr w:type="gramEnd"/>
          </w:p>
          <w:p w14:paraId="13E30411" w14:textId="77777777" w:rsidR="00D72DB7" w:rsidRPr="009840AB" w:rsidRDefault="00D72DB7" w:rsidP="00D72DB7">
            <w:pPr>
              <w:rPr>
                <w:b/>
                <w:bCs/>
              </w:rPr>
            </w:pPr>
            <w:r w:rsidRPr="009840AB">
              <w:rPr>
                <w:b/>
                <w:bCs/>
              </w:rPr>
              <w:t>Bilgisayar Bilgisi:</w:t>
            </w:r>
          </w:p>
          <w:p w14:paraId="6A35718E" w14:textId="77777777" w:rsidR="00D72DB7" w:rsidRPr="009840AB" w:rsidRDefault="00D72DB7" w:rsidP="00D72DB7"/>
          <w:p w14:paraId="5E692DC5" w14:textId="40E29DE7" w:rsidR="00D72DB7" w:rsidRDefault="00D72DB7" w:rsidP="00D72DB7">
            <w:proofErr w:type="spellStart"/>
            <w:r w:rsidRPr="009840AB">
              <w:t>Mc</w:t>
            </w:r>
            <w:proofErr w:type="spellEnd"/>
            <w:r w:rsidRPr="009840AB">
              <w:t xml:space="preserve"> Office/Word/</w:t>
            </w:r>
            <w:proofErr w:type="spellStart"/>
            <w:r w:rsidRPr="009840AB">
              <w:t>Power</w:t>
            </w:r>
            <w:proofErr w:type="spellEnd"/>
            <w:r w:rsidRPr="009840AB">
              <w:t xml:space="preserve"> Paint/</w:t>
            </w:r>
            <w:proofErr w:type="spellStart"/>
            <w:r w:rsidRPr="009840AB">
              <w:t>Exel</w:t>
            </w:r>
            <w:proofErr w:type="spellEnd"/>
            <w:r w:rsidRPr="009840AB">
              <w:t xml:space="preserve"> İleri düzeyde.</w:t>
            </w:r>
          </w:p>
          <w:p w14:paraId="52A1B8B3" w14:textId="6DB92815" w:rsidR="00D72DB7" w:rsidRPr="009840AB" w:rsidRDefault="009840AB" w:rsidP="00D72DB7">
            <w:pPr>
              <w:rPr>
                <w:b/>
                <w:bCs/>
              </w:rPr>
            </w:pPr>
            <w:r w:rsidRPr="009840AB">
              <w:rPr>
                <w:b/>
                <w:bCs/>
              </w:rPr>
              <w:t>Seminer/Sertifika Bilgisi:</w:t>
            </w:r>
          </w:p>
          <w:p w14:paraId="0E586A07" w14:textId="77777777" w:rsidR="009840AB" w:rsidRPr="009840AB" w:rsidRDefault="009840AB" w:rsidP="009840AB">
            <w:pPr>
              <w:tabs>
                <w:tab w:val="left" w:pos="3060"/>
                <w:tab w:val="left" w:pos="3240"/>
              </w:tabs>
              <w:spacing w:before="120" w:after="120" w:line="360" w:lineRule="auto"/>
              <w:jc w:val="both"/>
              <w:rPr>
                <w:szCs w:val="18"/>
              </w:rPr>
            </w:pPr>
            <w:r w:rsidRPr="009840AB">
              <w:rPr>
                <w:szCs w:val="18"/>
              </w:rPr>
              <w:t>“Kariyerini Şansa Bırakma”     (11 Aralık 2014)</w:t>
            </w:r>
          </w:p>
          <w:p w14:paraId="2C5504C4" w14:textId="77777777" w:rsidR="009840AB" w:rsidRPr="009840AB" w:rsidRDefault="009840AB" w:rsidP="009840AB">
            <w:pPr>
              <w:tabs>
                <w:tab w:val="left" w:pos="3060"/>
                <w:tab w:val="left" w:pos="3240"/>
              </w:tabs>
              <w:spacing w:before="120" w:after="120" w:line="360" w:lineRule="auto"/>
              <w:jc w:val="both"/>
              <w:rPr>
                <w:szCs w:val="18"/>
              </w:rPr>
            </w:pPr>
            <w:r w:rsidRPr="009840AB">
              <w:rPr>
                <w:szCs w:val="18"/>
              </w:rPr>
              <w:t>“Özel Öğrenme Güçlüğü Semineri”   (Nisan 2018)</w:t>
            </w:r>
          </w:p>
          <w:p w14:paraId="54A490CB" w14:textId="792FC094" w:rsidR="009840AB" w:rsidRDefault="009840AB" w:rsidP="009840AB">
            <w:pPr>
              <w:tabs>
                <w:tab w:val="left" w:pos="3060"/>
                <w:tab w:val="left" w:pos="3240"/>
              </w:tabs>
              <w:spacing w:before="120" w:after="120" w:line="360" w:lineRule="auto"/>
              <w:jc w:val="both"/>
              <w:rPr>
                <w:szCs w:val="18"/>
              </w:rPr>
            </w:pPr>
            <w:r w:rsidRPr="009840AB">
              <w:rPr>
                <w:szCs w:val="18"/>
              </w:rPr>
              <w:t>Afyon</w:t>
            </w:r>
            <w:r w:rsidR="009227C7">
              <w:rPr>
                <w:szCs w:val="18"/>
              </w:rPr>
              <w:t xml:space="preserve"> K</w:t>
            </w:r>
            <w:r w:rsidRPr="009840AB">
              <w:rPr>
                <w:szCs w:val="18"/>
              </w:rPr>
              <w:t>ocatepe Üniversitesi/Pedagojik Formasyon Belgesi (2018)</w:t>
            </w:r>
          </w:p>
          <w:p w14:paraId="6BD01816" w14:textId="5BF3C111" w:rsidR="00921F3B" w:rsidRDefault="009227C7" w:rsidP="009840AB">
            <w:pPr>
              <w:tabs>
                <w:tab w:val="left" w:pos="3060"/>
                <w:tab w:val="left" w:pos="3240"/>
              </w:tabs>
              <w:spacing w:before="120" w:after="120" w:line="360" w:lineRule="auto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Etkili İletişim Stratejileri ve Beden Dili </w:t>
            </w:r>
            <w:proofErr w:type="gramStart"/>
            <w:r>
              <w:rPr>
                <w:szCs w:val="18"/>
              </w:rPr>
              <w:t>(</w:t>
            </w:r>
            <w:proofErr w:type="gramEnd"/>
            <w:r>
              <w:rPr>
                <w:szCs w:val="18"/>
              </w:rPr>
              <w:t>İstan</w:t>
            </w:r>
            <w:r w:rsidR="00921F3B">
              <w:rPr>
                <w:szCs w:val="18"/>
              </w:rPr>
              <w:t>bul İşletme Enstitüsü Mart 2021</w:t>
            </w:r>
          </w:p>
          <w:p w14:paraId="4906F6AA" w14:textId="3876ECE8" w:rsidR="009227C7" w:rsidRPr="009840AB" w:rsidRDefault="009227C7" w:rsidP="009840AB">
            <w:pPr>
              <w:tabs>
                <w:tab w:val="left" w:pos="3060"/>
                <w:tab w:val="left" w:pos="3240"/>
              </w:tabs>
              <w:spacing w:before="120" w:after="120" w:line="360" w:lineRule="auto"/>
              <w:jc w:val="both"/>
              <w:rPr>
                <w:szCs w:val="18"/>
              </w:rPr>
            </w:pPr>
            <w:r>
              <w:rPr>
                <w:szCs w:val="18"/>
              </w:rPr>
              <w:t>Empati ve İletişim (İstanbul İşletme Enstitüsü Mart 2021)</w:t>
            </w:r>
          </w:p>
          <w:p w14:paraId="29F4EB10" w14:textId="270DAC8F" w:rsidR="009840AB" w:rsidRPr="009840AB" w:rsidRDefault="009840AB" w:rsidP="00D72DB7"/>
        </w:tc>
        <w:tc>
          <w:tcPr>
            <w:tcW w:w="720" w:type="dxa"/>
          </w:tcPr>
          <w:p w14:paraId="33EA88A0" w14:textId="77777777" w:rsidR="00D72DB7" w:rsidRDefault="00D72DB7" w:rsidP="00D72DB7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rPr>
                <w:sz w:val="16"/>
                <w:szCs w:val="16"/>
              </w:rPr>
              <w:id w:val="1049110328"/>
              <w:placeholder>
                <w:docPart w:val="012B269E67F74F7DB801027F14CFC625"/>
              </w:placeholder>
              <w:temporary/>
              <w:showingPlcHdr/>
            </w:sdtPr>
            <w:sdtEndPr/>
            <w:sdtContent>
              <w:p w14:paraId="4FF4F100" w14:textId="77777777" w:rsidR="00D72DB7" w:rsidRPr="00AE1ACB" w:rsidRDefault="00D72DB7" w:rsidP="00D72DB7">
                <w:pPr>
                  <w:pStyle w:val="Tarih"/>
                  <w:pBdr>
                    <w:bottom w:val="single" w:sz="8" w:space="1" w:color="94B6D2" w:themeColor="accent1"/>
                  </w:pBdr>
                  <w:rPr>
                    <w:sz w:val="16"/>
                    <w:szCs w:val="16"/>
                  </w:rPr>
                </w:pPr>
                <w:r w:rsidRPr="00AE1ACB">
                  <w:rPr>
                    <w:b/>
                    <w:bCs/>
                    <w:sz w:val="16"/>
                    <w:szCs w:val="16"/>
                  </w:rPr>
                  <w:t>EĞİTİM</w:t>
                </w:r>
              </w:p>
            </w:sdtContent>
          </w:sdt>
          <w:p w14:paraId="41B3EA24" w14:textId="278944EE" w:rsidR="00D72DB7" w:rsidRPr="00AE1ACB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sz w:val="16"/>
                <w:szCs w:val="16"/>
              </w:rPr>
            </w:pPr>
            <w:r w:rsidRPr="00AE1ACB">
              <w:rPr>
                <w:sz w:val="16"/>
                <w:szCs w:val="16"/>
              </w:rPr>
              <w:t>Afyon Kocatepe Üniversitesi</w:t>
            </w:r>
          </w:p>
          <w:p w14:paraId="23FB2D38" w14:textId="7602747D" w:rsidR="009227C7" w:rsidRPr="00AE1ACB" w:rsidRDefault="00D72DB7" w:rsidP="009227C7">
            <w:pPr>
              <w:pStyle w:val="Tarih"/>
              <w:pBdr>
                <w:bottom w:val="single" w:sz="8" w:space="1" w:color="94B6D2" w:themeColor="accent1"/>
              </w:pBdr>
              <w:rPr>
                <w:sz w:val="16"/>
                <w:szCs w:val="16"/>
              </w:rPr>
            </w:pPr>
            <w:r w:rsidRPr="00AE1ACB">
              <w:rPr>
                <w:sz w:val="16"/>
                <w:szCs w:val="16"/>
              </w:rPr>
              <w:t>Coğrafya Bölümü</w:t>
            </w:r>
          </w:p>
          <w:p w14:paraId="276DD003" w14:textId="700DF935" w:rsidR="00D72DB7" w:rsidRPr="00AE1ACB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sz w:val="16"/>
                <w:szCs w:val="16"/>
              </w:rPr>
            </w:pPr>
            <w:r w:rsidRPr="00AE1ACB">
              <w:rPr>
                <w:sz w:val="16"/>
                <w:szCs w:val="16"/>
              </w:rPr>
              <w:t xml:space="preserve">2014 </w:t>
            </w:r>
            <w:r w:rsidR="009227C7" w:rsidRPr="00AE1ACB">
              <w:rPr>
                <w:sz w:val="16"/>
                <w:szCs w:val="16"/>
              </w:rPr>
              <w:t>–</w:t>
            </w:r>
            <w:r w:rsidRPr="00AE1ACB">
              <w:rPr>
                <w:sz w:val="16"/>
                <w:szCs w:val="16"/>
              </w:rPr>
              <w:t xml:space="preserve"> 2018</w:t>
            </w:r>
          </w:p>
          <w:p w14:paraId="2109BFF8" w14:textId="77777777" w:rsidR="00AE1ACB" w:rsidRPr="00AE1ACB" w:rsidRDefault="00AE1ACB" w:rsidP="00AE1ACB">
            <w:pPr>
              <w:rPr>
                <w:sz w:val="16"/>
                <w:szCs w:val="16"/>
              </w:rPr>
            </w:pPr>
          </w:p>
          <w:p w14:paraId="5B1C2CB8" w14:textId="5C0F1545" w:rsidR="00AE1ACB" w:rsidRPr="00AE1ACB" w:rsidRDefault="00AE1ACB" w:rsidP="00D72DB7">
            <w:pPr>
              <w:rPr>
                <w:sz w:val="16"/>
                <w:szCs w:val="16"/>
              </w:rPr>
            </w:pPr>
            <w:r w:rsidRPr="00AE1ACB">
              <w:rPr>
                <w:sz w:val="16"/>
                <w:szCs w:val="16"/>
              </w:rPr>
              <w:t>Uludağ Üniversitesi</w:t>
            </w:r>
          </w:p>
          <w:p w14:paraId="49AFCF35" w14:textId="77777777" w:rsidR="00AE1ACB" w:rsidRPr="00AE1ACB" w:rsidRDefault="00AE1ACB" w:rsidP="00D72DB7">
            <w:pPr>
              <w:rPr>
                <w:sz w:val="16"/>
                <w:szCs w:val="16"/>
              </w:rPr>
            </w:pPr>
          </w:p>
          <w:p w14:paraId="5A74528B" w14:textId="33756CA6" w:rsidR="00AE1ACB" w:rsidRPr="00AE1ACB" w:rsidRDefault="00AE1ACB" w:rsidP="00D72DB7">
            <w:pPr>
              <w:rPr>
                <w:sz w:val="16"/>
                <w:szCs w:val="16"/>
              </w:rPr>
            </w:pPr>
            <w:r w:rsidRPr="00AE1ACB">
              <w:rPr>
                <w:sz w:val="16"/>
                <w:szCs w:val="16"/>
              </w:rPr>
              <w:t>Coğrafya Ana Bilim Dalı Yüksek Lisans</w:t>
            </w:r>
            <w:r w:rsidR="008F1227">
              <w:rPr>
                <w:sz w:val="16"/>
                <w:szCs w:val="16"/>
              </w:rPr>
              <w:t xml:space="preserve">  </w:t>
            </w:r>
          </w:p>
          <w:p w14:paraId="0BB77985" w14:textId="30E0A3DD" w:rsidR="00AE1ACB" w:rsidRDefault="00AE1ACB" w:rsidP="00D72DB7">
            <w:pPr>
              <w:rPr>
                <w:sz w:val="16"/>
                <w:szCs w:val="16"/>
              </w:rPr>
            </w:pPr>
            <w:r w:rsidRPr="00AE1ACB">
              <w:rPr>
                <w:sz w:val="16"/>
                <w:szCs w:val="16"/>
              </w:rPr>
              <w:t>2021-</w:t>
            </w:r>
            <w:r w:rsidR="008F1227">
              <w:rPr>
                <w:sz w:val="16"/>
                <w:szCs w:val="16"/>
              </w:rPr>
              <w:t>(Devam Ediyor)</w:t>
            </w:r>
          </w:p>
          <w:p w14:paraId="36357035" w14:textId="77777777" w:rsidR="00AC516C" w:rsidRPr="00AE1ACB" w:rsidRDefault="00AC516C" w:rsidP="00D72DB7">
            <w:pPr>
              <w:rPr>
                <w:sz w:val="16"/>
                <w:szCs w:val="16"/>
              </w:rPr>
            </w:pPr>
          </w:p>
          <w:p w14:paraId="1CD0EDC5" w14:textId="77F59EF4" w:rsidR="00D72DB7" w:rsidRPr="00AE1ACB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b/>
                <w:bCs/>
                <w:sz w:val="16"/>
                <w:szCs w:val="16"/>
              </w:rPr>
            </w:pPr>
            <w:r w:rsidRPr="00AE1ACB">
              <w:rPr>
                <w:b/>
                <w:bCs/>
                <w:sz w:val="16"/>
                <w:szCs w:val="16"/>
              </w:rPr>
              <w:t>İŞ</w:t>
            </w:r>
            <w:r w:rsidR="009227C7" w:rsidRPr="00AE1ACB">
              <w:rPr>
                <w:b/>
                <w:bCs/>
                <w:sz w:val="16"/>
                <w:szCs w:val="16"/>
              </w:rPr>
              <w:t>/</w:t>
            </w:r>
            <w:proofErr w:type="gramStart"/>
            <w:r w:rsidR="009227C7" w:rsidRPr="00AE1ACB">
              <w:rPr>
                <w:b/>
                <w:bCs/>
                <w:sz w:val="16"/>
                <w:szCs w:val="16"/>
              </w:rPr>
              <w:t>STAJ</w:t>
            </w:r>
            <w:r w:rsidRPr="00AE1ACB">
              <w:rPr>
                <w:b/>
                <w:bCs/>
                <w:sz w:val="16"/>
                <w:szCs w:val="16"/>
              </w:rPr>
              <w:t xml:space="preserve"> </w:t>
            </w:r>
            <w:r w:rsidR="00BF0C3D">
              <w:rPr>
                <w:b/>
                <w:bCs/>
                <w:sz w:val="16"/>
                <w:szCs w:val="16"/>
              </w:rPr>
              <w:t xml:space="preserve"> </w:t>
            </w:r>
            <w:r w:rsidRPr="00AE1ACB">
              <w:rPr>
                <w:b/>
                <w:bCs/>
                <w:sz w:val="16"/>
                <w:szCs w:val="16"/>
              </w:rPr>
              <w:t>TECRÜBESİ</w:t>
            </w:r>
            <w:proofErr w:type="gramEnd"/>
          </w:p>
          <w:p w14:paraId="714B513E" w14:textId="77777777" w:rsidR="00D72DB7" w:rsidRPr="00AE2808" w:rsidRDefault="00D72DB7" w:rsidP="00D72DB7">
            <w:pPr>
              <w:rPr>
                <w:szCs w:val="18"/>
              </w:rPr>
            </w:pPr>
          </w:p>
          <w:p w14:paraId="71789E9F" w14:textId="37DED07C" w:rsidR="00D72DB7" w:rsidRPr="00AE2808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b/>
                <w:bCs/>
                <w:szCs w:val="18"/>
              </w:rPr>
            </w:pPr>
            <w:r w:rsidRPr="00AE2808">
              <w:rPr>
                <w:b/>
                <w:bCs/>
                <w:szCs w:val="18"/>
              </w:rPr>
              <w:t>Eylül 2015 – Haziran 2016              Afyonkarahisar Halk Eğitim Merkezi</w:t>
            </w:r>
            <w:r w:rsidRPr="00AE2808">
              <w:rPr>
                <w:b/>
                <w:bCs/>
                <w:szCs w:val="18"/>
              </w:rPr>
              <w:tab/>
              <w:t xml:space="preserve">             </w:t>
            </w:r>
          </w:p>
          <w:p w14:paraId="3B6A3791" w14:textId="77777777" w:rsidR="00D72DB7" w:rsidRPr="00AE2808" w:rsidRDefault="00D72DB7" w:rsidP="00D72DB7">
            <w:pPr>
              <w:rPr>
                <w:szCs w:val="18"/>
              </w:rPr>
            </w:pPr>
          </w:p>
          <w:p w14:paraId="74E28E9D" w14:textId="2999E514" w:rsidR="00D72DB7" w:rsidRPr="00AE2808" w:rsidRDefault="00AE2808" w:rsidP="00D72DB7">
            <w:pPr>
              <w:pStyle w:val="Tarih"/>
              <w:pBdr>
                <w:bottom w:val="single" w:sz="8" w:space="1" w:color="94B6D2" w:themeColor="accent1"/>
              </w:pBdr>
              <w:rPr>
                <w:szCs w:val="18"/>
              </w:rPr>
            </w:pPr>
            <w:r>
              <w:rPr>
                <w:szCs w:val="18"/>
              </w:rPr>
              <w:t>Stajyer Coğrafya Ö</w:t>
            </w:r>
            <w:r w:rsidR="00D72DB7" w:rsidRPr="00AE2808">
              <w:rPr>
                <w:szCs w:val="18"/>
              </w:rPr>
              <w:t>ğretmeni</w:t>
            </w:r>
          </w:p>
          <w:p w14:paraId="32860E2E" w14:textId="77777777" w:rsidR="00D72DB7" w:rsidRPr="00AE2808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szCs w:val="18"/>
              </w:rPr>
            </w:pPr>
            <w:r w:rsidRPr="00AE2808">
              <w:rPr>
                <w:szCs w:val="18"/>
              </w:rPr>
              <w:t>(Gönüllü staj kapsamında halk eğitim merkezindeki öğrencilerin coğrafya derslerine girdim.)</w:t>
            </w:r>
          </w:p>
          <w:p w14:paraId="5BDAB8FA" w14:textId="77777777" w:rsidR="00D72DB7" w:rsidRPr="00AE2808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szCs w:val="18"/>
              </w:rPr>
            </w:pPr>
          </w:p>
          <w:p w14:paraId="70F7267C" w14:textId="63C8113D" w:rsidR="00D72DB7" w:rsidRPr="00AE2808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b/>
                <w:bCs/>
                <w:szCs w:val="18"/>
              </w:rPr>
            </w:pPr>
            <w:r w:rsidRPr="00AE2808">
              <w:rPr>
                <w:b/>
                <w:bCs/>
                <w:szCs w:val="18"/>
              </w:rPr>
              <w:t>Eylül 2017 – Ocak 2018                  Anafartalar Anadolu Lisesi</w:t>
            </w:r>
          </w:p>
          <w:p w14:paraId="548C50D1" w14:textId="77777777" w:rsidR="00D72DB7" w:rsidRPr="00AE2808" w:rsidRDefault="00D72DB7" w:rsidP="00D72DB7">
            <w:pPr>
              <w:rPr>
                <w:szCs w:val="18"/>
              </w:rPr>
            </w:pPr>
          </w:p>
          <w:p w14:paraId="26053FD0" w14:textId="4C95E8B2" w:rsidR="00D72DB7" w:rsidRPr="00AE2808" w:rsidRDefault="00AE2808" w:rsidP="00D72DB7">
            <w:pPr>
              <w:pStyle w:val="Tarih"/>
              <w:pBdr>
                <w:bottom w:val="single" w:sz="8" w:space="1" w:color="94B6D2" w:themeColor="accent1"/>
              </w:pBdr>
              <w:rPr>
                <w:szCs w:val="18"/>
              </w:rPr>
            </w:pPr>
            <w:r>
              <w:rPr>
                <w:szCs w:val="18"/>
              </w:rPr>
              <w:t>Stajyer Coğrafya Ö</w:t>
            </w:r>
            <w:r w:rsidR="00D72DB7" w:rsidRPr="00AE2808">
              <w:rPr>
                <w:szCs w:val="18"/>
              </w:rPr>
              <w:t>ğretmeni</w:t>
            </w:r>
          </w:p>
          <w:p w14:paraId="326DD8E4" w14:textId="77777777" w:rsidR="00D72DB7" w:rsidRPr="00AE2808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szCs w:val="18"/>
              </w:rPr>
            </w:pPr>
            <w:r w:rsidRPr="00AE2808">
              <w:rPr>
                <w:szCs w:val="18"/>
              </w:rPr>
              <w:t>(Dönem stajım kapsamında Afyonkarahisar’da bulunun Anafartalar Anadolu Lisesi’nde aktif olarak derslere girdim ve kurs çalışmalarına katılarak tecrübe elde ettim.)</w:t>
            </w:r>
          </w:p>
          <w:p w14:paraId="3B2683DC" w14:textId="77777777" w:rsidR="00D72DB7" w:rsidRPr="00AE2808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szCs w:val="18"/>
              </w:rPr>
            </w:pPr>
          </w:p>
          <w:p w14:paraId="4F9D7161" w14:textId="77777777" w:rsidR="00D72DB7" w:rsidRPr="00AE2808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b/>
                <w:bCs/>
                <w:szCs w:val="18"/>
              </w:rPr>
            </w:pPr>
            <w:r w:rsidRPr="00AE2808">
              <w:rPr>
                <w:b/>
                <w:bCs/>
                <w:szCs w:val="18"/>
              </w:rPr>
              <w:t>Eylül 2018 – Nisan 2019               Hanife Murat Ortaokulu</w:t>
            </w:r>
          </w:p>
          <w:p w14:paraId="661363A3" w14:textId="77777777" w:rsidR="00D72DB7" w:rsidRPr="00AE2808" w:rsidRDefault="00D72DB7" w:rsidP="00D72DB7">
            <w:pPr>
              <w:rPr>
                <w:szCs w:val="18"/>
              </w:rPr>
            </w:pPr>
          </w:p>
          <w:p w14:paraId="10E25669" w14:textId="5E394C31" w:rsidR="00D72DB7" w:rsidRPr="00AE2808" w:rsidRDefault="00AE2808" w:rsidP="00D72DB7">
            <w:pPr>
              <w:pStyle w:val="Tarih"/>
              <w:pBdr>
                <w:bottom w:val="single" w:sz="8" w:space="1" w:color="94B6D2" w:themeColor="accent1"/>
              </w:pBdr>
              <w:rPr>
                <w:szCs w:val="18"/>
              </w:rPr>
            </w:pPr>
            <w:r>
              <w:rPr>
                <w:szCs w:val="18"/>
              </w:rPr>
              <w:t>Ücretli Ö</w:t>
            </w:r>
            <w:r w:rsidR="00D72DB7" w:rsidRPr="00AE2808">
              <w:rPr>
                <w:szCs w:val="18"/>
              </w:rPr>
              <w:t>ğretmen</w:t>
            </w:r>
          </w:p>
          <w:p w14:paraId="5619A6BA" w14:textId="77777777" w:rsidR="00D72DB7" w:rsidRPr="00AE2808" w:rsidRDefault="00D72DB7" w:rsidP="00D72DB7">
            <w:pPr>
              <w:pStyle w:val="Tarih"/>
              <w:pBdr>
                <w:bottom w:val="single" w:sz="8" w:space="1" w:color="94B6D2" w:themeColor="accent1"/>
              </w:pBdr>
              <w:rPr>
                <w:szCs w:val="18"/>
              </w:rPr>
            </w:pPr>
            <w:proofErr w:type="gramStart"/>
            <w:r w:rsidRPr="00AE2808">
              <w:rPr>
                <w:szCs w:val="18"/>
              </w:rPr>
              <w:t>(</w:t>
            </w:r>
            <w:proofErr w:type="gramEnd"/>
            <w:r w:rsidRPr="00AE2808">
              <w:rPr>
                <w:szCs w:val="18"/>
              </w:rPr>
              <w:t xml:space="preserve">1 yıl boyunca Bursa’da bulunan Hanife Murat Ortaokulu’nda sosyal bilgiler öğretmeni olarak görev yaptım. Bu süre boyunca ortaokul öğrencileri ile çalışarak bu kademede ve pozisyonda tecrübe edindim </w:t>
            </w:r>
            <w:proofErr w:type="gramStart"/>
            <w:r w:rsidRPr="00AE2808">
              <w:rPr>
                <w:szCs w:val="18"/>
              </w:rPr>
              <w:t>)</w:t>
            </w:r>
            <w:proofErr w:type="gramEnd"/>
          </w:p>
          <w:p w14:paraId="311E0A55" w14:textId="77777777" w:rsidR="00D72DB7" w:rsidRPr="00AE1ACB" w:rsidRDefault="00D72DB7" w:rsidP="00D72DB7">
            <w:pPr>
              <w:rPr>
                <w:sz w:val="16"/>
                <w:szCs w:val="16"/>
              </w:rPr>
            </w:pPr>
          </w:p>
          <w:p w14:paraId="687F33C5" w14:textId="6FB54C24" w:rsidR="00D72DB7" w:rsidRPr="00AE2808" w:rsidRDefault="00D72DB7" w:rsidP="00D72DB7">
            <w:pPr>
              <w:pStyle w:val="Tarih"/>
              <w:rPr>
                <w:b/>
                <w:bCs/>
                <w:szCs w:val="18"/>
              </w:rPr>
            </w:pPr>
            <w:r w:rsidRPr="00AE2808">
              <w:rPr>
                <w:b/>
                <w:bCs/>
                <w:szCs w:val="18"/>
              </w:rPr>
              <w:t xml:space="preserve">Ağustos 2019 - Haziran </w:t>
            </w:r>
            <w:proofErr w:type="gramStart"/>
            <w:r w:rsidRPr="00AE2808">
              <w:rPr>
                <w:b/>
                <w:bCs/>
                <w:szCs w:val="18"/>
              </w:rPr>
              <w:t>2020        Mesafe</w:t>
            </w:r>
            <w:proofErr w:type="gramEnd"/>
            <w:r w:rsidRPr="00AE2808">
              <w:rPr>
                <w:b/>
                <w:bCs/>
                <w:szCs w:val="18"/>
              </w:rPr>
              <w:t xml:space="preserve"> Koleji</w:t>
            </w:r>
            <w:r w:rsidR="00BF0C3D">
              <w:rPr>
                <w:b/>
                <w:bCs/>
                <w:szCs w:val="18"/>
              </w:rPr>
              <w:t xml:space="preserve"> Fen ve Teknoloji Lisesi</w:t>
            </w:r>
          </w:p>
          <w:p w14:paraId="72F2050C" w14:textId="77777777" w:rsidR="00D72DB7" w:rsidRPr="00AE2808" w:rsidRDefault="00D72DB7" w:rsidP="00D72DB7">
            <w:pPr>
              <w:rPr>
                <w:szCs w:val="18"/>
              </w:rPr>
            </w:pPr>
          </w:p>
          <w:p w14:paraId="49B8A08F" w14:textId="77777777" w:rsidR="00D72DB7" w:rsidRPr="00AE2808" w:rsidRDefault="00D72DB7" w:rsidP="00D72DB7">
            <w:pPr>
              <w:pStyle w:val="Tarih"/>
              <w:rPr>
                <w:szCs w:val="18"/>
              </w:rPr>
            </w:pPr>
            <w:r w:rsidRPr="00AE2808">
              <w:rPr>
                <w:szCs w:val="18"/>
              </w:rPr>
              <w:t>Coğrafya Öğretmeni</w:t>
            </w:r>
          </w:p>
          <w:p w14:paraId="0C01B917" w14:textId="4FE31257" w:rsidR="00AE2808" w:rsidRPr="00AC516C" w:rsidRDefault="00AE1ACB" w:rsidP="00AC516C">
            <w:pPr>
              <w:pStyle w:val="Tarih"/>
              <w:rPr>
                <w:szCs w:val="18"/>
              </w:rPr>
            </w:pPr>
            <w:r w:rsidRPr="00AE2808">
              <w:rPr>
                <w:szCs w:val="18"/>
              </w:rPr>
              <w:t>Ö</w:t>
            </w:r>
            <w:r w:rsidR="00D72DB7" w:rsidRPr="00AE2808">
              <w:rPr>
                <w:szCs w:val="18"/>
              </w:rPr>
              <w:t xml:space="preserve">zel Mesafe Koleji’nde 1 yıl boyunca coğrafya öğretmenliği yaptım tüm kademelerde ve YKS gruplarında ders anlatımı yaparak hem sınav hem de lise kademesindeki </w:t>
            </w:r>
            <w:proofErr w:type="gramStart"/>
            <w:r w:rsidR="00D72DB7" w:rsidRPr="00AE2808">
              <w:rPr>
                <w:szCs w:val="18"/>
              </w:rPr>
              <w:t>tüm  öğrencilerle</w:t>
            </w:r>
            <w:proofErr w:type="gramEnd"/>
            <w:r w:rsidR="00D72DB7" w:rsidRPr="00AE2808">
              <w:rPr>
                <w:szCs w:val="18"/>
              </w:rPr>
              <w:t xml:space="preserve"> çalışma fırsatı elde edere</w:t>
            </w:r>
            <w:r w:rsidR="00BF0C3D">
              <w:rPr>
                <w:szCs w:val="18"/>
              </w:rPr>
              <w:t>k tecrübe birikimimi arttırdım.</w:t>
            </w:r>
          </w:p>
          <w:p w14:paraId="39266399" w14:textId="77777777" w:rsidR="00AE2808" w:rsidRPr="00AE1ACB" w:rsidRDefault="00AE2808" w:rsidP="00AE1ACB">
            <w:pPr>
              <w:rPr>
                <w:sz w:val="16"/>
                <w:szCs w:val="16"/>
              </w:rPr>
            </w:pPr>
          </w:p>
          <w:p w14:paraId="027568F8" w14:textId="496D5C4D" w:rsidR="00AE1ACB" w:rsidRPr="00AE2808" w:rsidRDefault="00AE1ACB" w:rsidP="00AE1ACB">
            <w:pPr>
              <w:pStyle w:val="Tarih"/>
              <w:rPr>
                <w:b/>
                <w:bCs/>
                <w:szCs w:val="18"/>
              </w:rPr>
            </w:pPr>
            <w:r w:rsidRPr="00AE2808">
              <w:rPr>
                <w:b/>
                <w:bCs/>
                <w:szCs w:val="18"/>
              </w:rPr>
              <w:t xml:space="preserve">Haziran 2021 –Devam </w:t>
            </w:r>
            <w:proofErr w:type="gramStart"/>
            <w:r w:rsidRPr="00AE2808">
              <w:rPr>
                <w:b/>
                <w:bCs/>
                <w:szCs w:val="18"/>
              </w:rPr>
              <w:t xml:space="preserve">Ediyor        </w:t>
            </w:r>
            <w:r w:rsidR="00BF0C3D">
              <w:rPr>
                <w:b/>
                <w:bCs/>
                <w:szCs w:val="18"/>
              </w:rPr>
              <w:t xml:space="preserve"> Başarı</w:t>
            </w:r>
            <w:proofErr w:type="gramEnd"/>
            <w:r w:rsidR="00BF0C3D">
              <w:rPr>
                <w:b/>
                <w:bCs/>
                <w:szCs w:val="18"/>
              </w:rPr>
              <w:t xml:space="preserve"> </w:t>
            </w:r>
            <w:r w:rsidRPr="00AE2808">
              <w:rPr>
                <w:b/>
                <w:bCs/>
                <w:szCs w:val="18"/>
              </w:rPr>
              <w:t>Net Koleji</w:t>
            </w:r>
            <w:r w:rsidR="00BF0C3D">
              <w:rPr>
                <w:b/>
                <w:bCs/>
                <w:szCs w:val="18"/>
              </w:rPr>
              <w:t xml:space="preserve"> Anadolu Lisesi</w:t>
            </w:r>
          </w:p>
          <w:p w14:paraId="6D48B60D" w14:textId="77777777" w:rsidR="00AE1ACB" w:rsidRPr="00AE2808" w:rsidRDefault="00AE1ACB" w:rsidP="00AE1ACB">
            <w:pPr>
              <w:rPr>
                <w:szCs w:val="18"/>
              </w:rPr>
            </w:pPr>
          </w:p>
          <w:p w14:paraId="197D0744" w14:textId="77777777" w:rsidR="00AE1ACB" w:rsidRPr="00AE2808" w:rsidRDefault="00AE1ACB" w:rsidP="00AE1ACB">
            <w:pPr>
              <w:pStyle w:val="Tarih"/>
              <w:rPr>
                <w:szCs w:val="18"/>
              </w:rPr>
            </w:pPr>
            <w:r w:rsidRPr="00AE2808">
              <w:rPr>
                <w:szCs w:val="18"/>
              </w:rPr>
              <w:t>Coğrafya Öğretmeni</w:t>
            </w:r>
          </w:p>
          <w:p w14:paraId="59DFA356" w14:textId="566CD08B" w:rsidR="00AE1ACB" w:rsidRPr="00AE2808" w:rsidRDefault="00B2614F" w:rsidP="00AE1ACB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 xml:space="preserve">Özel </w:t>
            </w:r>
            <w:r w:rsidR="00BF0C3D">
              <w:rPr>
                <w:szCs w:val="18"/>
              </w:rPr>
              <w:t xml:space="preserve"> Başarı</w:t>
            </w:r>
            <w:proofErr w:type="gramEnd"/>
            <w:r w:rsidR="00BF0C3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Net Kolejinde </w:t>
            </w:r>
            <w:r w:rsidR="00AE1ACB" w:rsidRPr="00AE2808">
              <w:rPr>
                <w:szCs w:val="18"/>
              </w:rPr>
              <w:t>9-10-11-12.sınıflar ve Sayısal Sınıflara  TYT Eşit ağırlık Sınıflarına TYT-AYT olmak üzer</w:t>
            </w:r>
            <w:r w:rsidR="00921F3B">
              <w:rPr>
                <w:szCs w:val="18"/>
              </w:rPr>
              <w:t xml:space="preserve">e hem bütün kademelerde hem de </w:t>
            </w:r>
            <w:proofErr w:type="spellStart"/>
            <w:r w:rsidR="00921F3B">
              <w:rPr>
                <w:szCs w:val="18"/>
              </w:rPr>
              <w:t>y</w:t>
            </w:r>
            <w:r w:rsidR="00AE1ACB" w:rsidRPr="00AE2808">
              <w:rPr>
                <w:szCs w:val="18"/>
              </w:rPr>
              <w:t>ks</w:t>
            </w:r>
            <w:proofErr w:type="spellEnd"/>
            <w:r w:rsidR="00AE1ACB" w:rsidRPr="00AE2808">
              <w:rPr>
                <w:szCs w:val="18"/>
              </w:rPr>
              <w:t xml:space="preserve"> gruplarında Coğrafya Öğretmeni olarak görev yapıyorum.</w:t>
            </w:r>
          </w:p>
          <w:p w14:paraId="7389F4D4" w14:textId="77777777" w:rsidR="00AE1ACB" w:rsidRPr="00AE1ACB" w:rsidRDefault="00AE1ACB" w:rsidP="00AE1ACB">
            <w:pPr>
              <w:rPr>
                <w:sz w:val="16"/>
                <w:szCs w:val="16"/>
              </w:rPr>
            </w:pPr>
          </w:p>
          <w:p w14:paraId="0E825A03" w14:textId="77777777" w:rsidR="00AE1ACB" w:rsidRPr="00AE1ACB" w:rsidRDefault="00AE1ACB" w:rsidP="00AE1ACB">
            <w:pPr>
              <w:rPr>
                <w:sz w:val="16"/>
                <w:szCs w:val="16"/>
              </w:rPr>
            </w:pPr>
          </w:p>
          <w:p w14:paraId="39C3D545" w14:textId="77777777" w:rsidR="00AE1ACB" w:rsidRPr="00AE1ACB" w:rsidRDefault="00AE1ACB" w:rsidP="00AE1ACB"/>
          <w:p w14:paraId="079AF60F" w14:textId="77777777" w:rsidR="00AE1ACB" w:rsidRPr="00D72DB7" w:rsidRDefault="00AE1ACB" w:rsidP="00D72DB7"/>
          <w:p w14:paraId="40EAD955" w14:textId="037EEAA7" w:rsidR="00D72DB7" w:rsidRPr="00D72DB7" w:rsidRDefault="00AE1ACB" w:rsidP="00AE1ACB">
            <w:pPr>
              <w:pStyle w:val="Tarih"/>
            </w:pPr>
            <w:r>
              <w:t>.</w:t>
            </w:r>
          </w:p>
        </w:tc>
        <w:tc>
          <w:tcPr>
            <w:tcW w:w="6183" w:type="dxa"/>
          </w:tcPr>
          <w:p w14:paraId="7BD8AD17" w14:textId="66F7865F" w:rsidR="00D72DB7" w:rsidRPr="00D72DB7" w:rsidRDefault="00D72DB7" w:rsidP="00D72DB7">
            <w:pPr>
              <w:pStyle w:val="Tarih"/>
              <w:pBdr>
                <w:bottom w:val="single" w:sz="8" w:space="1" w:color="94B6D2" w:themeColor="accent1"/>
              </w:pBdr>
            </w:pPr>
          </w:p>
        </w:tc>
      </w:tr>
    </w:tbl>
    <w:p w14:paraId="25542791" w14:textId="78AD079B" w:rsidR="0043117B" w:rsidRDefault="00CD0819" w:rsidP="000C45FF">
      <w:pPr>
        <w:tabs>
          <w:tab w:val="left" w:pos="990"/>
        </w:tabs>
      </w:pPr>
    </w:p>
    <w:sectPr w:rsidR="0043117B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90490" w14:textId="77777777" w:rsidR="00CD0819" w:rsidRDefault="00CD0819" w:rsidP="000C45FF">
      <w:r>
        <w:separator/>
      </w:r>
    </w:p>
  </w:endnote>
  <w:endnote w:type="continuationSeparator" w:id="0">
    <w:p w14:paraId="02DDAE10" w14:textId="77777777" w:rsidR="00CD0819" w:rsidRDefault="00CD081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5C24F" w14:textId="77777777" w:rsidR="00CD0819" w:rsidRDefault="00CD0819" w:rsidP="000C45FF">
      <w:r>
        <w:separator/>
      </w:r>
    </w:p>
  </w:footnote>
  <w:footnote w:type="continuationSeparator" w:id="0">
    <w:p w14:paraId="53EC1E0E" w14:textId="77777777" w:rsidR="00CD0819" w:rsidRDefault="00CD081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E8002" w14:textId="77777777" w:rsidR="000C45FF" w:rsidRDefault="000C45F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890BDC0" wp14:editId="33CC21ED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6B13"/>
    <w:multiLevelType w:val="hybridMultilevel"/>
    <w:tmpl w:val="6ED65F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26910"/>
    <w:multiLevelType w:val="hybridMultilevel"/>
    <w:tmpl w:val="50CE481E"/>
    <w:lvl w:ilvl="0" w:tplc="041F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>
    <w:nsid w:val="76781C2A"/>
    <w:multiLevelType w:val="hybridMultilevel"/>
    <w:tmpl w:val="3EDC0A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5C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B31E5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54B8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B605C"/>
    <w:rsid w:val="008C7E84"/>
    <w:rsid w:val="008F1227"/>
    <w:rsid w:val="00921F3B"/>
    <w:rsid w:val="009227C7"/>
    <w:rsid w:val="009260CD"/>
    <w:rsid w:val="00952C25"/>
    <w:rsid w:val="009840AB"/>
    <w:rsid w:val="00A2118D"/>
    <w:rsid w:val="00AC516C"/>
    <w:rsid w:val="00AD76E2"/>
    <w:rsid w:val="00AE1ACB"/>
    <w:rsid w:val="00AE2808"/>
    <w:rsid w:val="00AE7882"/>
    <w:rsid w:val="00B20152"/>
    <w:rsid w:val="00B2614F"/>
    <w:rsid w:val="00B359E4"/>
    <w:rsid w:val="00B57D98"/>
    <w:rsid w:val="00B70850"/>
    <w:rsid w:val="00BF0C3D"/>
    <w:rsid w:val="00C066B6"/>
    <w:rsid w:val="00C37BA1"/>
    <w:rsid w:val="00C4674C"/>
    <w:rsid w:val="00C506CF"/>
    <w:rsid w:val="00C52C3A"/>
    <w:rsid w:val="00C72BED"/>
    <w:rsid w:val="00C9578B"/>
    <w:rsid w:val="00CB0055"/>
    <w:rsid w:val="00CD0819"/>
    <w:rsid w:val="00D219EE"/>
    <w:rsid w:val="00D2522B"/>
    <w:rsid w:val="00D422DE"/>
    <w:rsid w:val="00D51BF9"/>
    <w:rsid w:val="00D5459D"/>
    <w:rsid w:val="00D72DB7"/>
    <w:rsid w:val="00D937C9"/>
    <w:rsid w:val="00DA1F4D"/>
    <w:rsid w:val="00DA5FBB"/>
    <w:rsid w:val="00DD172A"/>
    <w:rsid w:val="00E25A26"/>
    <w:rsid w:val="00E4381A"/>
    <w:rsid w:val="00E55D74"/>
    <w:rsid w:val="00E94859"/>
    <w:rsid w:val="00F156D8"/>
    <w:rsid w:val="00F60274"/>
    <w:rsid w:val="00F77FB9"/>
    <w:rsid w:val="00FB068F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C96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B359E4"/>
    <w:pPr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ABD"/>
    <w:rPr>
      <w:caps/>
      <w:color w:val="000000" w:themeColor="text1"/>
      <w:sz w:val="96"/>
      <w:szCs w:val="76"/>
    </w:rPr>
  </w:style>
  <w:style w:type="character" w:styleId="Vurgu">
    <w:name w:val="Emphasis"/>
    <w:basedOn w:val="VarsaylanParagrafYazTipi"/>
    <w:uiPriority w:val="11"/>
    <w:semiHidden/>
    <w:qFormat/>
    <w:rsid w:val="00E25A26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arih">
    <w:name w:val="Date"/>
    <w:basedOn w:val="Normal"/>
    <w:next w:val="Normal"/>
    <w:link w:val="TarihChar"/>
    <w:uiPriority w:val="99"/>
    <w:rsid w:val="00036450"/>
  </w:style>
  <w:style w:type="character" w:customStyle="1" w:styleId="TarihChar">
    <w:name w:val="Tarih Char"/>
    <w:basedOn w:val="VarsaylanParagrafYazTipi"/>
    <w:link w:val="Tarih"/>
    <w:uiPriority w:val="99"/>
    <w:rsid w:val="00036450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rsid w:val="004813B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C45FF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C45FF"/>
    <w:rPr>
      <w:sz w:val="22"/>
      <w:szCs w:val="22"/>
    </w:rPr>
  </w:style>
  <w:style w:type="table" w:styleId="TabloKlavuzu">
    <w:name w:val="Table Grid"/>
    <w:basedOn w:val="NormalTablo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B2ABD"/>
    <w:rPr>
      <w:color w:val="8080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alk3Char">
    <w:name w:val="Başlık 3 Char"/>
    <w:basedOn w:val="VarsaylanParagrafYazTipi"/>
    <w:link w:val="Bal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Balk4Char">
    <w:name w:val="Başlık 4 Char"/>
    <w:basedOn w:val="VarsaylanParagrafYazTipi"/>
    <w:link w:val="Balk4"/>
    <w:uiPriority w:val="9"/>
    <w:rsid w:val="00B359E4"/>
    <w:rPr>
      <w:b/>
      <w:sz w:val="18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9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6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D72DB7"/>
    <w:pPr>
      <w:widowControl w:val="0"/>
      <w:spacing w:before="31"/>
      <w:ind w:left="4313" w:hanging="125"/>
    </w:pPr>
    <w:rPr>
      <w:rFonts w:ascii="Calibri" w:eastAsia="Calibri" w:hAnsi="Calibri" w:cs="Calibri"/>
      <w:sz w:val="22"/>
      <w:lang w:val="en-US" w:eastAsia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D72DB7"/>
    <w:pPr>
      <w:widowControl w:val="0"/>
    </w:pPr>
    <w:rPr>
      <w:rFonts w:ascii="Calibri" w:eastAsia="Calibri" w:hAnsi="Calibri" w:cs="Calibri"/>
      <w:sz w:val="19"/>
      <w:szCs w:val="19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D72DB7"/>
    <w:rPr>
      <w:rFonts w:ascii="Calibri" w:eastAsia="Calibri" w:hAnsi="Calibri" w:cs="Calibri"/>
      <w:sz w:val="19"/>
      <w:szCs w:val="1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B359E4"/>
    <w:pPr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ABD"/>
    <w:rPr>
      <w:caps/>
      <w:color w:val="000000" w:themeColor="text1"/>
      <w:sz w:val="96"/>
      <w:szCs w:val="76"/>
    </w:rPr>
  </w:style>
  <w:style w:type="character" w:styleId="Vurgu">
    <w:name w:val="Emphasis"/>
    <w:basedOn w:val="VarsaylanParagrafYazTipi"/>
    <w:uiPriority w:val="11"/>
    <w:semiHidden/>
    <w:qFormat/>
    <w:rsid w:val="00E25A26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arih">
    <w:name w:val="Date"/>
    <w:basedOn w:val="Normal"/>
    <w:next w:val="Normal"/>
    <w:link w:val="TarihChar"/>
    <w:uiPriority w:val="99"/>
    <w:rsid w:val="00036450"/>
  </w:style>
  <w:style w:type="character" w:customStyle="1" w:styleId="TarihChar">
    <w:name w:val="Tarih Char"/>
    <w:basedOn w:val="VarsaylanParagrafYazTipi"/>
    <w:link w:val="Tarih"/>
    <w:uiPriority w:val="99"/>
    <w:rsid w:val="00036450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rsid w:val="004813B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C45FF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C45FF"/>
    <w:rPr>
      <w:sz w:val="22"/>
      <w:szCs w:val="22"/>
    </w:rPr>
  </w:style>
  <w:style w:type="table" w:styleId="TabloKlavuzu">
    <w:name w:val="Table Grid"/>
    <w:basedOn w:val="NormalTablo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B2ABD"/>
    <w:rPr>
      <w:color w:val="8080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alk3Char">
    <w:name w:val="Başlık 3 Char"/>
    <w:basedOn w:val="VarsaylanParagrafYazTipi"/>
    <w:link w:val="Bal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Balk4Char">
    <w:name w:val="Başlık 4 Char"/>
    <w:basedOn w:val="VarsaylanParagrafYazTipi"/>
    <w:link w:val="Balk4"/>
    <w:uiPriority w:val="9"/>
    <w:rsid w:val="00B359E4"/>
    <w:rPr>
      <w:b/>
      <w:sz w:val="18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9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6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D72DB7"/>
    <w:pPr>
      <w:widowControl w:val="0"/>
      <w:spacing w:before="31"/>
      <w:ind w:left="4313" w:hanging="125"/>
    </w:pPr>
    <w:rPr>
      <w:rFonts w:ascii="Calibri" w:eastAsia="Calibri" w:hAnsi="Calibri" w:cs="Calibri"/>
      <w:sz w:val="22"/>
      <w:lang w:val="en-US" w:eastAsia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D72DB7"/>
    <w:pPr>
      <w:widowControl w:val="0"/>
    </w:pPr>
    <w:rPr>
      <w:rFonts w:ascii="Calibri" w:eastAsia="Calibri" w:hAnsi="Calibri" w:cs="Calibri"/>
      <w:sz w:val="19"/>
      <w:szCs w:val="19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D72DB7"/>
    <w:rPr>
      <w:rFonts w:ascii="Calibri" w:eastAsia="Calibri" w:hAnsi="Calibri" w:cs="Calibri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avascayhakan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AN%20YAVA&#350;&#199;AY\AppData\Local\Microsoft\Office\16.0\DTS\tr-TR%7b437C6D8C-BC92-4CEC-A22A-503E9D5B3296%7d\%7bC23AA3B5-5C71-4B13-8430-DA52E910D91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2B269E67F74F7DB801027F14CFC6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57D95B-B16C-40E3-B59A-13E27B660365}"/>
      </w:docPartPr>
      <w:docPartBody>
        <w:p w:rsidR="008A25F3" w:rsidRDefault="00B41DDE" w:rsidP="00B41DDE">
          <w:pPr>
            <w:pStyle w:val="012B269E67F74F7DB801027F14CFC625"/>
          </w:pPr>
          <w:r w:rsidRPr="00036450">
            <w:rPr>
              <w:lang w:bidi="tr-TR"/>
            </w:rPr>
            <w:t>EĞİTİM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DE"/>
    <w:rsid w:val="000A53FB"/>
    <w:rsid w:val="004C73FA"/>
    <w:rsid w:val="006B65C7"/>
    <w:rsid w:val="008A25F3"/>
    <w:rsid w:val="008C6ABD"/>
    <w:rsid w:val="009D30EA"/>
    <w:rsid w:val="00A62DA7"/>
    <w:rsid w:val="00B41DDE"/>
    <w:rsid w:val="00C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943634" w:themeColor="accent2" w:themeShade="B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012B269E67F74F7DB801027F14CFC625">
    <w:name w:val="012B269E67F74F7DB801027F14CFC625"/>
    <w:rsid w:val="00B41D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943634" w:themeColor="accent2" w:themeShade="B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012B269E67F74F7DB801027F14CFC625">
    <w:name w:val="012B269E67F74F7DB801027F14CFC625"/>
    <w:rsid w:val="00B41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{C23AA3B5-5C71-4B13-8430-DA52E910D916}tf00546271_win32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2022-01-15T12:15:00Z</dcterms:created>
  <dcterms:modified xsi:type="dcterms:W3CDTF">2023-12-17T09:47:00Z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